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94" w:rsidRDefault="00574894" w:rsidP="00574894">
      <w:pPr>
        <w:ind w:left="-5"/>
      </w:pPr>
      <w:r>
        <w:t xml:space="preserve">                                                                                                                                            Приложение к приказу </w:t>
      </w:r>
    </w:p>
    <w:p w:rsidR="00574894" w:rsidRDefault="00574894" w:rsidP="00574894">
      <w:pPr>
        <w:ind w:left="-5"/>
      </w:pPr>
      <w:r>
        <w:t xml:space="preserve">                                                                                                                                            от 31.03.2021 г. № 95                                                                                                   </w:t>
      </w:r>
    </w:p>
    <w:p w:rsidR="00574894" w:rsidRDefault="00574894" w:rsidP="00574894">
      <w:pPr>
        <w:ind w:left="-5"/>
        <w:jc w:val="center"/>
      </w:pPr>
      <w:r>
        <w:t xml:space="preserve">Справка                                                                                                                                                                           </w:t>
      </w:r>
    </w:p>
    <w:p w:rsidR="00574894" w:rsidRDefault="00574894" w:rsidP="00574894">
      <w:pPr>
        <w:ind w:left="524" w:right="0"/>
        <w:jc w:val="center"/>
      </w:pPr>
      <w:r>
        <w:t xml:space="preserve">Итоги региональной проверочной работы по математике (РПР - </w:t>
      </w:r>
      <w:r>
        <w:rPr>
          <w:lang w:val="en-US"/>
        </w:rPr>
        <w:t>II</w:t>
      </w:r>
      <w:r>
        <w:t xml:space="preserve"> этап)</w:t>
      </w:r>
    </w:p>
    <w:p w:rsidR="00574894" w:rsidRDefault="00574894" w:rsidP="00574894">
      <w:pPr>
        <w:ind w:left="524" w:right="0"/>
        <w:jc w:val="center"/>
      </w:pPr>
      <w:r>
        <w:t xml:space="preserve"> обучающихся 9 классов МОУ «ООШ № 78»</w:t>
      </w:r>
    </w:p>
    <w:p w:rsidR="00574894" w:rsidRDefault="00574894" w:rsidP="00574894">
      <w:pPr>
        <w:spacing w:line="259" w:lineRule="auto"/>
        <w:ind w:left="0" w:right="0" w:firstLine="0"/>
      </w:pPr>
      <w:r>
        <w:t xml:space="preserve">                                                                                                                                                        </w:t>
      </w:r>
      <w:r>
        <w:t xml:space="preserve"> </w:t>
      </w:r>
      <w:r>
        <w:t xml:space="preserve">  от   </w:t>
      </w:r>
      <w:bookmarkStart w:id="0" w:name="_GoBack"/>
      <w:bookmarkEnd w:id="0"/>
      <w:r>
        <w:t>30.</w:t>
      </w:r>
      <w:r w:rsidRPr="000B411B">
        <w:t>03</w:t>
      </w:r>
      <w:r>
        <w:t>.2021 г.</w:t>
      </w:r>
    </w:p>
    <w:p w:rsidR="00574894" w:rsidRDefault="00574894" w:rsidP="00574894">
      <w:pPr>
        <w:ind w:left="-5" w:right="0"/>
      </w:pPr>
      <w:r>
        <w:rPr>
          <w:u w:val="single" w:color="000000"/>
        </w:rPr>
        <w:t>Дата проведения</w:t>
      </w:r>
      <w:r>
        <w:t xml:space="preserve">: 17 </w:t>
      </w:r>
      <w:proofErr w:type="gramStart"/>
      <w:r>
        <w:t>марта  2021</w:t>
      </w:r>
      <w:proofErr w:type="gramEnd"/>
      <w:r>
        <w:t xml:space="preserve"> г. </w:t>
      </w:r>
    </w:p>
    <w:p w:rsidR="00574894" w:rsidRDefault="00574894" w:rsidP="00574894">
      <w:pPr>
        <w:ind w:left="-5" w:right="0"/>
      </w:pPr>
      <w:r>
        <w:rPr>
          <w:u w:val="single" w:color="000000"/>
        </w:rPr>
        <w:t>Цели проведения</w:t>
      </w:r>
      <w:r>
        <w:t xml:space="preserve">: </w:t>
      </w:r>
    </w:p>
    <w:p w:rsidR="00574894" w:rsidRDefault="00574894" w:rsidP="00574894">
      <w:pPr>
        <w:ind w:left="-5" w:right="0"/>
        <w:jc w:val="both"/>
      </w:pPr>
      <w:r>
        <w:t xml:space="preserve">1) проверить уровень </w:t>
      </w:r>
      <w:proofErr w:type="spellStart"/>
      <w:r>
        <w:t>сформированности</w:t>
      </w:r>
      <w:proofErr w:type="spellEnd"/>
      <w:r>
        <w:t xml:space="preserve"> знаний, </w:t>
      </w:r>
      <w:proofErr w:type="gramStart"/>
      <w:r>
        <w:t>умений  и</w:t>
      </w:r>
      <w:proofErr w:type="gramEnd"/>
      <w:r>
        <w:t xml:space="preserve"> навыков по математике у обучающихся     9 классов; </w:t>
      </w:r>
    </w:p>
    <w:p w:rsidR="00574894" w:rsidRDefault="00574894" w:rsidP="00574894">
      <w:pPr>
        <w:ind w:left="-5" w:right="2656"/>
        <w:jc w:val="both"/>
      </w:pPr>
      <w:r>
        <w:t xml:space="preserve">2) проверить качество подготовки обучающихся 9 </w:t>
      </w:r>
      <w:proofErr w:type="gramStart"/>
      <w:r>
        <w:t>классов  государственной</w:t>
      </w:r>
      <w:proofErr w:type="gramEnd"/>
      <w:r>
        <w:t xml:space="preserve"> итоговой аттестации;  </w:t>
      </w:r>
    </w:p>
    <w:p w:rsidR="00574894" w:rsidRDefault="00574894" w:rsidP="00574894">
      <w:pPr>
        <w:ind w:left="-5" w:right="2656"/>
        <w:jc w:val="both"/>
      </w:pPr>
      <w:r>
        <w:t xml:space="preserve">3) проверить качество прохождения программного материала; </w:t>
      </w:r>
    </w:p>
    <w:p w:rsidR="00574894" w:rsidRDefault="00574894" w:rsidP="00574894">
      <w:pPr>
        <w:ind w:left="-5" w:right="2656"/>
        <w:jc w:val="both"/>
      </w:pPr>
      <w:r>
        <w:t xml:space="preserve"> 4) наметить пути устранения пробелов в знаниях обучающихся. </w:t>
      </w:r>
    </w:p>
    <w:p w:rsidR="00574894" w:rsidRDefault="00574894" w:rsidP="00574894">
      <w:pPr>
        <w:ind w:left="-5" w:right="0"/>
        <w:jc w:val="both"/>
      </w:pPr>
      <w:r>
        <w:rPr>
          <w:u w:val="single" w:color="000000"/>
        </w:rPr>
        <w:t>Проверяющий</w:t>
      </w:r>
      <w:r>
        <w:t xml:space="preserve">: заместитель директора по УВР Карпова О.В. </w:t>
      </w:r>
    </w:p>
    <w:p w:rsidR="00574894" w:rsidRDefault="00574894" w:rsidP="00574894">
      <w:pPr>
        <w:ind w:left="-5" w:right="0"/>
        <w:jc w:val="both"/>
      </w:pPr>
      <w:r>
        <w:rPr>
          <w:u w:val="single" w:color="000000"/>
        </w:rPr>
        <w:t xml:space="preserve">Форма </w:t>
      </w:r>
      <w:proofErr w:type="gramStart"/>
      <w:r>
        <w:rPr>
          <w:u w:val="single" w:color="000000"/>
        </w:rPr>
        <w:t>контроля:</w:t>
      </w:r>
      <w:r>
        <w:t xml:space="preserve">  региональная</w:t>
      </w:r>
      <w:proofErr w:type="gramEnd"/>
      <w:r>
        <w:t xml:space="preserve"> проверочная работа. </w:t>
      </w:r>
    </w:p>
    <w:p w:rsidR="00574894" w:rsidRDefault="00574894" w:rsidP="00574894">
      <w:pPr>
        <w:ind w:left="-5" w:right="0"/>
        <w:jc w:val="both"/>
      </w:pPr>
      <w:r>
        <w:t xml:space="preserve"> </w:t>
      </w:r>
      <w:r>
        <w:rPr>
          <w:u w:val="single" w:color="000000"/>
        </w:rPr>
        <w:t xml:space="preserve">Объекты </w:t>
      </w:r>
      <w:proofErr w:type="gramStart"/>
      <w:r>
        <w:rPr>
          <w:u w:val="single" w:color="000000"/>
        </w:rPr>
        <w:t>контроля</w:t>
      </w:r>
      <w:r>
        <w:t>:  учитель</w:t>
      </w:r>
      <w:proofErr w:type="gramEnd"/>
      <w:r>
        <w:t xml:space="preserve"> математики Бессонова Ж.П. </w:t>
      </w:r>
    </w:p>
    <w:p w:rsidR="00574894" w:rsidRDefault="00574894" w:rsidP="00574894">
      <w:pPr>
        <w:spacing w:after="26" w:line="259" w:lineRule="auto"/>
        <w:ind w:left="0" w:right="0" w:firstLine="0"/>
        <w:jc w:val="both"/>
      </w:pPr>
      <w:r>
        <w:t xml:space="preserve"> </w:t>
      </w:r>
    </w:p>
    <w:p w:rsidR="00574894" w:rsidRDefault="00574894" w:rsidP="00574894">
      <w:pPr>
        <w:spacing w:after="13" w:line="272" w:lineRule="auto"/>
        <w:ind w:left="-5" w:right="-13"/>
        <w:jc w:val="both"/>
      </w:pPr>
      <w:r>
        <w:t xml:space="preserve">         В соответствии с дорожной картой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2020/2021 учебном году, утверждённой приказом  министерства образования Саратовской области от 14 сентября 2020 года № 1286 «Об организации подготовки и проведения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2020/2021 учебном году», приказа министерства образования Саратовской области от  24 ноября 2020 года № 1699  «О проведении  региональных проверочных работ по математике в 9 классах образовательных организаций Саратовской области», приказа комитета по образованию администрации муниципального образования  «Город Саратов» от 15 декабря 2021г №761 «О проведении региональных проверочных работ по математике для обучающихся 9-х классов  общеобразовательных </w:t>
      </w:r>
      <w:r>
        <w:lastRenderedPageBreak/>
        <w:t xml:space="preserve">учреждений муниципального образования «Город Саратов» 2 этап РПР  по математике в 9 классах проводился  17 марта 2021 г. </w:t>
      </w:r>
    </w:p>
    <w:p w:rsidR="00574894" w:rsidRDefault="00574894" w:rsidP="00574894">
      <w:pPr>
        <w:spacing w:after="13" w:line="272" w:lineRule="auto"/>
        <w:ind w:left="-5" w:right="-13"/>
        <w:jc w:val="both"/>
      </w:pPr>
    </w:p>
    <w:p w:rsidR="00574894" w:rsidRDefault="00574894" w:rsidP="00574894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 xml:space="preserve">Результаты РПР 2 </w:t>
      </w:r>
      <w:proofErr w:type="gramStart"/>
      <w:r>
        <w:rPr>
          <w:b/>
        </w:rPr>
        <w:t>этап  по</w:t>
      </w:r>
      <w:proofErr w:type="gramEnd"/>
      <w:r>
        <w:rPr>
          <w:b/>
        </w:rPr>
        <w:t xml:space="preserve"> математике обучающихся 9 классов приведены в таблице</w:t>
      </w:r>
    </w:p>
    <w:p w:rsidR="00574894" w:rsidRDefault="00574894" w:rsidP="00574894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>(в сравнении со 2 четвертью 9 класса):</w:t>
      </w:r>
    </w:p>
    <w:p w:rsidR="00574894" w:rsidRPr="00237BFB" w:rsidRDefault="00574894" w:rsidP="00574894">
      <w:pPr>
        <w:spacing w:after="0" w:line="240" w:lineRule="auto"/>
        <w:ind w:left="0" w:right="0" w:firstLine="0"/>
        <w:rPr>
          <w:color w:val="auto"/>
          <w:szCs w:val="28"/>
        </w:rPr>
      </w:pPr>
    </w:p>
    <w:tbl>
      <w:tblPr>
        <w:tblW w:w="13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347"/>
        <w:gridCol w:w="779"/>
        <w:gridCol w:w="850"/>
        <w:gridCol w:w="709"/>
        <w:gridCol w:w="709"/>
        <w:gridCol w:w="709"/>
        <w:gridCol w:w="636"/>
        <w:gridCol w:w="648"/>
        <w:gridCol w:w="720"/>
        <w:gridCol w:w="1285"/>
        <w:gridCol w:w="1285"/>
        <w:gridCol w:w="1285"/>
        <w:gridCol w:w="1701"/>
      </w:tblGrid>
      <w:tr w:rsidR="00574894" w:rsidRPr="00237BFB" w:rsidTr="00EC7D78">
        <w:tc>
          <w:tcPr>
            <w:tcW w:w="1101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>Класс</w:t>
            </w:r>
          </w:p>
        </w:tc>
        <w:tc>
          <w:tcPr>
            <w:tcW w:w="1347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>Предмет</w:t>
            </w:r>
          </w:p>
        </w:tc>
        <w:tc>
          <w:tcPr>
            <w:tcW w:w="779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>Все</w:t>
            </w:r>
          </w:p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proofErr w:type="spellStart"/>
            <w:r w:rsidRPr="00237BFB">
              <w:rPr>
                <w:color w:val="auto"/>
                <w:szCs w:val="28"/>
              </w:rPr>
              <w:t>го</w:t>
            </w:r>
            <w:proofErr w:type="spellEnd"/>
          </w:p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 xml:space="preserve">Писало </w:t>
            </w:r>
          </w:p>
        </w:tc>
        <w:tc>
          <w:tcPr>
            <w:tcW w:w="709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>«5»</w:t>
            </w:r>
          </w:p>
        </w:tc>
        <w:tc>
          <w:tcPr>
            <w:tcW w:w="709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>«4»</w:t>
            </w:r>
          </w:p>
        </w:tc>
        <w:tc>
          <w:tcPr>
            <w:tcW w:w="709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>«3»</w:t>
            </w:r>
          </w:p>
        </w:tc>
        <w:tc>
          <w:tcPr>
            <w:tcW w:w="636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>«2»</w:t>
            </w:r>
          </w:p>
        </w:tc>
        <w:tc>
          <w:tcPr>
            <w:tcW w:w="648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 xml:space="preserve">% </w:t>
            </w:r>
            <w:proofErr w:type="spellStart"/>
            <w:r w:rsidRPr="00237BFB">
              <w:rPr>
                <w:color w:val="auto"/>
                <w:szCs w:val="28"/>
              </w:rPr>
              <w:t>кач-ва</w:t>
            </w:r>
            <w:proofErr w:type="spellEnd"/>
          </w:p>
        </w:tc>
        <w:tc>
          <w:tcPr>
            <w:tcW w:w="720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 xml:space="preserve">% </w:t>
            </w:r>
            <w:proofErr w:type="spellStart"/>
            <w:r w:rsidRPr="00237BFB">
              <w:rPr>
                <w:color w:val="auto"/>
                <w:szCs w:val="28"/>
              </w:rPr>
              <w:t>усп-ти</w:t>
            </w:r>
            <w:proofErr w:type="spellEnd"/>
          </w:p>
        </w:tc>
        <w:tc>
          <w:tcPr>
            <w:tcW w:w="1285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>Подтвердили</w:t>
            </w:r>
          </w:p>
        </w:tc>
        <w:tc>
          <w:tcPr>
            <w:tcW w:w="1285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>Повысили</w:t>
            </w:r>
          </w:p>
        </w:tc>
        <w:tc>
          <w:tcPr>
            <w:tcW w:w="1285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>Понизили</w:t>
            </w:r>
          </w:p>
        </w:tc>
        <w:tc>
          <w:tcPr>
            <w:tcW w:w="1701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>ФИО</w:t>
            </w:r>
          </w:p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>учителя</w:t>
            </w:r>
          </w:p>
        </w:tc>
      </w:tr>
      <w:tr w:rsidR="00574894" w:rsidRPr="00237BFB" w:rsidTr="00EC7D78">
        <w:tc>
          <w:tcPr>
            <w:tcW w:w="1101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>9 «А»</w:t>
            </w:r>
          </w:p>
        </w:tc>
        <w:tc>
          <w:tcPr>
            <w:tcW w:w="1347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proofErr w:type="spellStart"/>
            <w:r w:rsidRPr="00237BFB">
              <w:rPr>
                <w:color w:val="auto"/>
                <w:szCs w:val="28"/>
              </w:rPr>
              <w:t>Матема</w:t>
            </w:r>
            <w:proofErr w:type="spellEnd"/>
          </w:p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>тика</w:t>
            </w:r>
          </w:p>
        </w:tc>
        <w:tc>
          <w:tcPr>
            <w:tcW w:w="779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>31</w:t>
            </w:r>
          </w:p>
        </w:tc>
        <w:tc>
          <w:tcPr>
            <w:tcW w:w="850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31</w:t>
            </w:r>
          </w:p>
        </w:tc>
        <w:tc>
          <w:tcPr>
            <w:tcW w:w="709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>0</w:t>
            </w:r>
          </w:p>
        </w:tc>
        <w:tc>
          <w:tcPr>
            <w:tcW w:w="709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709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</w:p>
        </w:tc>
        <w:tc>
          <w:tcPr>
            <w:tcW w:w="636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19</w:t>
            </w:r>
          </w:p>
        </w:tc>
        <w:tc>
          <w:tcPr>
            <w:tcW w:w="648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</w:t>
            </w:r>
          </w:p>
        </w:tc>
        <w:tc>
          <w:tcPr>
            <w:tcW w:w="720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39</w:t>
            </w:r>
          </w:p>
        </w:tc>
        <w:tc>
          <w:tcPr>
            <w:tcW w:w="1285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14- 45</w:t>
            </w:r>
            <w:r w:rsidRPr="00237BFB">
              <w:rPr>
                <w:color w:val="auto"/>
                <w:szCs w:val="28"/>
              </w:rPr>
              <w:t>%</w:t>
            </w:r>
          </w:p>
        </w:tc>
        <w:tc>
          <w:tcPr>
            <w:tcW w:w="1285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</w:t>
            </w:r>
          </w:p>
        </w:tc>
        <w:tc>
          <w:tcPr>
            <w:tcW w:w="1285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17- 55</w:t>
            </w:r>
            <w:r w:rsidRPr="00237BFB">
              <w:rPr>
                <w:color w:val="auto"/>
                <w:szCs w:val="28"/>
              </w:rPr>
              <w:t>%</w:t>
            </w:r>
          </w:p>
        </w:tc>
        <w:tc>
          <w:tcPr>
            <w:tcW w:w="1701" w:type="dxa"/>
          </w:tcPr>
          <w:p w:rsidR="00574894" w:rsidRPr="00237BFB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237BFB">
              <w:rPr>
                <w:color w:val="auto"/>
                <w:szCs w:val="28"/>
              </w:rPr>
              <w:t>Бессонова Ж.П.</w:t>
            </w:r>
          </w:p>
        </w:tc>
      </w:tr>
    </w:tbl>
    <w:p w:rsidR="00574894" w:rsidRDefault="00574894" w:rsidP="00574894">
      <w:pPr>
        <w:spacing w:after="0" w:line="240" w:lineRule="auto"/>
        <w:ind w:left="0" w:right="0" w:firstLine="0"/>
        <w:outlineLvl w:val="0"/>
        <w:rPr>
          <w:color w:val="auto"/>
          <w:sz w:val="24"/>
          <w:szCs w:val="24"/>
        </w:rPr>
      </w:pPr>
    </w:p>
    <w:p w:rsidR="00574894" w:rsidRPr="00FE7247" w:rsidRDefault="00574894" w:rsidP="00574894">
      <w:pPr>
        <w:spacing w:after="0" w:line="240" w:lineRule="auto"/>
        <w:ind w:left="0" w:right="0" w:firstLine="0"/>
        <w:rPr>
          <w:i/>
          <w:color w:val="auto"/>
          <w:sz w:val="24"/>
          <w:szCs w:val="24"/>
        </w:rPr>
      </w:pPr>
    </w:p>
    <w:p w:rsidR="00574894" w:rsidRPr="00C725D3" w:rsidRDefault="00574894" w:rsidP="00574894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FE7247">
        <w:rPr>
          <w:b/>
          <w:color w:val="auto"/>
          <w:szCs w:val="28"/>
        </w:rPr>
        <w:t xml:space="preserve">Сравнение результатов региональной проверочной работы </w:t>
      </w:r>
      <w:r>
        <w:rPr>
          <w:b/>
          <w:color w:val="auto"/>
          <w:szCs w:val="28"/>
        </w:rPr>
        <w:t xml:space="preserve">по математике </w:t>
      </w:r>
      <w:r w:rsidRPr="00C725D3">
        <w:rPr>
          <w:b/>
          <w:color w:val="auto"/>
          <w:szCs w:val="28"/>
        </w:rPr>
        <w:t>2</w:t>
      </w:r>
      <w:r w:rsidRPr="00FE7247">
        <w:rPr>
          <w:b/>
          <w:color w:val="auto"/>
          <w:szCs w:val="28"/>
        </w:rPr>
        <w:t xml:space="preserve"> этап с</w:t>
      </w:r>
      <w:r w:rsidRPr="00C725D3">
        <w:rPr>
          <w:b/>
          <w:color w:val="auto"/>
          <w:szCs w:val="28"/>
        </w:rPr>
        <w:t xml:space="preserve"> 1</w:t>
      </w:r>
      <w:r w:rsidRPr="00FE7247">
        <w:rPr>
          <w:b/>
          <w:color w:val="auto"/>
          <w:szCs w:val="28"/>
        </w:rPr>
        <w:t xml:space="preserve"> этапом</w:t>
      </w:r>
    </w:p>
    <w:p w:rsidR="00574894" w:rsidRPr="00FE7247" w:rsidRDefault="00574894" w:rsidP="00574894">
      <w:pPr>
        <w:spacing w:after="0" w:line="240" w:lineRule="auto"/>
        <w:ind w:left="0" w:right="0" w:firstLine="0"/>
        <w:rPr>
          <w:color w:val="auto"/>
          <w:szCs w:val="28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2627"/>
        <w:gridCol w:w="2410"/>
        <w:gridCol w:w="2977"/>
        <w:gridCol w:w="3685"/>
      </w:tblGrid>
      <w:tr w:rsidR="00574894" w:rsidRPr="00FE7247" w:rsidTr="00EC7D78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94" w:rsidRPr="00FE7247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FE7247">
              <w:rPr>
                <w:color w:val="auto"/>
                <w:szCs w:val="28"/>
              </w:rPr>
              <w:t>Класс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94" w:rsidRPr="00FE7247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FE7247">
              <w:rPr>
                <w:color w:val="auto"/>
                <w:szCs w:val="28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94" w:rsidRPr="00FE7247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FE7247">
              <w:rPr>
                <w:color w:val="auto"/>
                <w:szCs w:val="28"/>
              </w:rPr>
              <w:t>Подтвердили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94" w:rsidRPr="00FE7247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FE7247">
              <w:rPr>
                <w:color w:val="auto"/>
                <w:szCs w:val="28"/>
              </w:rPr>
              <w:t>Повысили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94" w:rsidRPr="00FE7247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FE7247">
              <w:rPr>
                <w:color w:val="auto"/>
                <w:szCs w:val="28"/>
              </w:rPr>
              <w:t>Понизили</w:t>
            </w:r>
          </w:p>
        </w:tc>
      </w:tr>
      <w:tr w:rsidR="00574894" w:rsidRPr="00FE7247" w:rsidTr="00EC7D78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94" w:rsidRPr="00FE7247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FE7247">
              <w:rPr>
                <w:color w:val="auto"/>
                <w:szCs w:val="28"/>
              </w:rPr>
              <w:t>9 «А»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94" w:rsidRPr="00FE7247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725D3">
              <w:rPr>
                <w:color w:val="auto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574894" w:rsidRPr="00C725D3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725D3">
              <w:rPr>
                <w:color w:val="auto"/>
                <w:szCs w:val="28"/>
              </w:rPr>
              <w:t>9- 34%</w:t>
            </w:r>
          </w:p>
        </w:tc>
        <w:tc>
          <w:tcPr>
            <w:tcW w:w="2977" w:type="dxa"/>
          </w:tcPr>
          <w:p w:rsidR="00574894" w:rsidRPr="00C725D3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725D3">
              <w:rPr>
                <w:color w:val="auto"/>
                <w:szCs w:val="28"/>
              </w:rPr>
              <w:t>7-27 %</w:t>
            </w:r>
          </w:p>
        </w:tc>
        <w:tc>
          <w:tcPr>
            <w:tcW w:w="3685" w:type="dxa"/>
          </w:tcPr>
          <w:p w:rsidR="00574894" w:rsidRPr="00C725D3" w:rsidRDefault="00574894" w:rsidP="00EC7D78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725D3">
              <w:rPr>
                <w:color w:val="auto"/>
                <w:szCs w:val="28"/>
              </w:rPr>
              <w:t>10- 39%</w:t>
            </w:r>
          </w:p>
        </w:tc>
      </w:tr>
    </w:tbl>
    <w:p w:rsidR="00574894" w:rsidRPr="00FE7247" w:rsidRDefault="00574894" w:rsidP="0057489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FE7247">
        <w:rPr>
          <w:color w:val="auto"/>
          <w:sz w:val="24"/>
          <w:szCs w:val="24"/>
        </w:rPr>
        <w:t xml:space="preserve">   </w:t>
      </w:r>
    </w:p>
    <w:p w:rsidR="00574894" w:rsidRPr="00237BFB" w:rsidRDefault="00574894" w:rsidP="00574894">
      <w:pPr>
        <w:spacing w:after="0" w:line="240" w:lineRule="auto"/>
        <w:ind w:left="0" w:right="0" w:firstLine="0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:rsidR="00574894" w:rsidRDefault="00574894" w:rsidP="00574894">
      <w:pPr>
        <w:spacing w:after="0" w:line="259" w:lineRule="auto"/>
        <w:ind w:left="0" w:right="0" w:firstLine="0"/>
        <w:jc w:val="both"/>
      </w:pPr>
      <w:r>
        <w:rPr>
          <w:color w:val="auto"/>
          <w:sz w:val="24"/>
          <w:szCs w:val="24"/>
        </w:rPr>
        <w:t xml:space="preserve">      </w:t>
      </w:r>
      <w:r>
        <w:t xml:space="preserve">С региональной проверочной работой по </w:t>
      </w:r>
      <w:proofErr w:type="gramStart"/>
      <w:r>
        <w:t>математике  2</w:t>
      </w:r>
      <w:proofErr w:type="gramEnd"/>
      <w:r>
        <w:t xml:space="preserve"> этап на хорошем уровне справились </w:t>
      </w:r>
      <w:r w:rsidRPr="00390103">
        <w:t>только</w:t>
      </w:r>
      <w:r>
        <w:t xml:space="preserve"> 6,5% . </w:t>
      </w:r>
      <w:proofErr w:type="gramStart"/>
      <w:r>
        <w:t>Получили  «</w:t>
      </w:r>
      <w:proofErr w:type="gramEnd"/>
      <w:r>
        <w:t xml:space="preserve">2»   19  человек (61%).  </w:t>
      </w:r>
    </w:p>
    <w:p w:rsidR="00574894" w:rsidRDefault="00574894" w:rsidP="00574894">
      <w:pPr>
        <w:spacing w:after="0" w:line="240" w:lineRule="auto"/>
        <w:ind w:left="0" w:right="0" w:firstLine="0"/>
        <w:jc w:val="both"/>
        <w:rPr>
          <w:color w:val="auto"/>
          <w:szCs w:val="28"/>
        </w:rPr>
      </w:pPr>
      <w:r w:rsidRPr="00390103">
        <w:rPr>
          <w:color w:val="auto"/>
          <w:szCs w:val="28"/>
        </w:rPr>
        <w:t xml:space="preserve">        Качество знан</w:t>
      </w:r>
      <w:r>
        <w:rPr>
          <w:color w:val="auto"/>
          <w:szCs w:val="28"/>
        </w:rPr>
        <w:t>ий составляет в 9 «А» классе -6,5%, успеваемость -39</w:t>
      </w:r>
      <w:r w:rsidRPr="00390103">
        <w:rPr>
          <w:color w:val="auto"/>
          <w:szCs w:val="28"/>
        </w:rPr>
        <w:t xml:space="preserve">%.  </w:t>
      </w:r>
      <w:proofErr w:type="gramStart"/>
      <w:r w:rsidRPr="00390103">
        <w:rPr>
          <w:color w:val="auto"/>
          <w:szCs w:val="28"/>
        </w:rPr>
        <w:t>Подтверждение  знаний</w:t>
      </w:r>
      <w:proofErr w:type="gramEnd"/>
      <w:r w:rsidRPr="00390103">
        <w:rPr>
          <w:color w:val="auto"/>
          <w:szCs w:val="28"/>
        </w:rPr>
        <w:t xml:space="preserve"> по сравнению с  результатами  за </w:t>
      </w:r>
      <w:r w:rsidRPr="00683744">
        <w:rPr>
          <w:color w:val="auto"/>
          <w:szCs w:val="28"/>
        </w:rPr>
        <w:t>2</w:t>
      </w:r>
      <w:r w:rsidRPr="00390103">
        <w:rPr>
          <w:color w:val="auto"/>
          <w:szCs w:val="28"/>
        </w:rPr>
        <w:t xml:space="preserve"> четверт</w:t>
      </w:r>
      <w:r>
        <w:rPr>
          <w:color w:val="auto"/>
          <w:szCs w:val="28"/>
        </w:rPr>
        <w:t>ь составляет в 9  «А» классе -45%,  повышение –0%,  понижение-55</w:t>
      </w:r>
      <w:r w:rsidRPr="00390103">
        <w:rPr>
          <w:color w:val="auto"/>
          <w:szCs w:val="28"/>
        </w:rPr>
        <w:t>%.</w:t>
      </w:r>
    </w:p>
    <w:p w:rsidR="00574894" w:rsidRDefault="00574894" w:rsidP="00574894">
      <w:pPr>
        <w:spacing w:after="0" w:line="240" w:lineRule="auto"/>
        <w:ind w:left="0" w:right="0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      Оба этапа региональной проверочной работы писали 26 обучающихся.  </w:t>
      </w:r>
      <w:proofErr w:type="gramStart"/>
      <w:r w:rsidRPr="00390103">
        <w:rPr>
          <w:color w:val="auto"/>
          <w:szCs w:val="28"/>
        </w:rPr>
        <w:t>Подтверждение  знаний</w:t>
      </w:r>
      <w:proofErr w:type="gramEnd"/>
      <w:r w:rsidRPr="00390103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2 этапа по сравнению с  результатами  </w:t>
      </w:r>
      <w:r w:rsidRPr="00390103">
        <w:rPr>
          <w:color w:val="auto"/>
          <w:szCs w:val="28"/>
        </w:rPr>
        <w:t xml:space="preserve"> </w:t>
      </w:r>
      <w:r>
        <w:rPr>
          <w:color w:val="auto"/>
          <w:szCs w:val="28"/>
        </w:rPr>
        <w:t>1 этапа составляет  в 9  «А» классе -34%,  повышение –27%,  понижение-39</w:t>
      </w:r>
      <w:r w:rsidRPr="00390103">
        <w:rPr>
          <w:color w:val="auto"/>
          <w:szCs w:val="28"/>
        </w:rPr>
        <w:t>%.</w:t>
      </w:r>
    </w:p>
    <w:p w:rsidR="00574894" w:rsidRDefault="00574894" w:rsidP="00574894">
      <w:pPr>
        <w:ind w:left="0" w:right="0" w:firstLine="0"/>
        <w:jc w:val="both"/>
      </w:pPr>
      <w:r>
        <w:t xml:space="preserve">Рекомендации: </w:t>
      </w:r>
    </w:p>
    <w:p w:rsidR="00574894" w:rsidRDefault="00574894" w:rsidP="00574894">
      <w:pPr>
        <w:ind w:right="0"/>
        <w:jc w:val="both"/>
      </w:pPr>
      <w:r>
        <w:t xml:space="preserve">1.Учителю математики Бессоновой Ж.П. продолжить работу, направленную на повышение качественной успеваемости и ликвидации пробелов </w:t>
      </w:r>
      <w:proofErr w:type="gramStart"/>
      <w:r>
        <w:t>в знаниях</w:t>
      </w:r>
      <w:proofErr w:type="gramEnd"/>
      <w:r>
        <w:t xml:space="preserve"> обучающихся: </w:t>
      </w:r>
    </w:p>
    <w:p w:rsidR="00574894" w:rsidRDefault="00574894" w:rsidP="00574894">
      <w:pPr>
        <w:ind w:right="0"/>
        <w:jc w:val="both"/>
      </w:pPr>
      <w:r>
        <w:lastRenderedPageBreak/>
        <w:t>1.</w:t>
      </w:r>
      <w:proofErr w:type="gramStart"/>
      <w:r>
        <w:t>1.эффективнее</w:t>
      </w:r>
      <w:proofErr w:type="gramEnd"/>
      <w:r>
        <w:t xml:space="preserve"> использовать часы индивидуальных занятий, </w:t>
      </w:r>
    </w:p>
    <w:p w:rsidR="00574894" w:rsidRDefault="00574894" w:rsidP="00574894">
      <w:pPr>
        <w:ind w:right="0"/>
        <w:jc w:val="both"/>
      </w:pPr>
      <w:r>
        <w:t>1.</w:t>
      </w:r>
      <w:proofErr w:type="gramStart"/>
      <w:r>
        <w:t>2.регулярно</w:t>
      </w:r>
      <w:proofErr w:type="gramEnd"/>
      <w:r>
        <w:t xml:space="preserve"> проводить занятия</w:t>
      </w:r>
      <w:r w:rsidRPr="001C2759">
        <w:t xml:space="preserve"> </w:t>
      </w:r>
      <w:r>
        <w:t xml:space="preserve">с обучающимися, имеющими высокий риск </w:t>
      </w:r>
      <w:proofErr w:type="spellStart"/>
      <w:r>
        <w:t>неуспешности</w:t>
      </w:r>
      <w:proofErr w:type="spellEnd"/>
      <w:r>
        <w:t xml:space="preserve"> на экзамене по математике («группы риска») и  с одаренными детьми,  </w:t>
      </w:r>
    </w:p>
    <w:p w:rsidR="00574894" w:rsidRDefault="00574894" w:rsidP="00574894">
      <w:pPr>
        <w:ind w:right="0"/>
        <w:jc w:val="both"/>
      </w:pPr>
      <w:r>
        <w:t>1.</w:t>
      </w:r>
      <w:proofErr w:type="gramStart"/>
      <w:r>
        <w:t>3.систематически</w:t>
      </w:r>
      <w:proofErr w:type="gramEnd"/>
      <w:r>
        <w:t xml:space="preserve"> использовать на уроках задания развивающего характера; </w:t>
      </w:r>
    </w:p>
    <w:p w:rsidR="00574894" w:rsidRDefault="00574894" w:rsidP="00574894">
      <w:pPr>
        <w:ind w:right="0"/>
        <w:jc w:val="both"/>
      </w:pPr>
      <w:r>
        <w:t>1.</w:t>
      </w:r>
      <w:proofErr w:type="gramStart"/>
      <w:r>
        <w:t>4.продолжить</w:t>
      </w:r>
      <w:proofErr w:type="gramEnd"/>
      <w:r>
        <w:t xml:space="preserve"> работу над самообразованием, совершенствованием методики преподавания; </w:t>
      </w:r>
    </w:p>
    <w:p w:rsidR="00574894" w:rsidRDefault="00574894" w:rsidP="00574894">
      <w:pPr>
        <w:ind w:right="0"/>
        <w:jc w:val="both"/>
      </w:pPr>
      <w:r>
        <w:t>1.</w:t>
      </w:r>
      <w:proofErr w:type="gramStart"/>
      <w:r>
        <w:t>5.прививать</w:t>
      </w:r>
      <w:proofErr w:type="gramEnd"/>
      <w:r>
        <w:t xml:space="preserve"> интерес к предмету, использовать  индивидуальный  и дифференцированный подход в обучении, активизировать внеклассную работу по предметам. </w:t>
      </w:r>
    </w:p>
    <w:p w:rsidR="00574894" w:rsidRDefault="00574894" w:rsidP="00574894">
      <w:pPr>
        <w:ind w:right="0"/>
        <w:jc w:val="both"/>
      </w:pPr>
      <w:r>
        <w:t xml:space="preserve">1.6. внести корректировки </w:t>
      </w:r>
      <w:proofErr w:type="gramStart"/>
      <w:r>
        <w:t>в  рабочую</w:t>
      </w:r>
      <w:proofErr w:type="gramEnd"/>
      <w:r>
        <w:t xml:space="preserve"> программу  по алгебре и геометрии.</w:t>
      </w:r>
    </w:p>
    <w:p w:rsidR="00574894" w:rsidRDefault="00574894" w:rsidP="00574894">
      <w:pPr>
        <w:ind w:right="0"/>
        <w:jc w:val="both"/>
      </w:pPr>
      <w:r>
        <w:t xml:space="preserve">2.Классному руководителю 9 «А» класса Галкиной А.Е. усилить контроль со стороны классного руководителя за посещаемостью и успеваемостью обучающихся, своевременно информировать родителей о состоянии учебы в классе. </w:t>
      </w:r>
    </w:p>
    <w:p w:rsidR="00574894" w:rsidRDefault="00574894" w:rsidP="00574894">
      <w:pPr>
        <w:ind w:right="0"/>
        <w:jc w:val="both"/>
      </w:pPr>
      <w:r>
        <w:t xml:space="preserve">3.Председателю ШМО учителей математики Гусевой Л.В. наметить конкретные меры по исправлению типичных ошибок и ликвидации пробелов знаний учащихся. </w:t>
      </w:r>
    </w:p>
    <w:p w:rsidR="00574894" w:rsidRDefault="00574894" w:rsidP="00574894">
      <w:pPr>
        <w:spacing w:after="0" w:line="259" w:lineRule="auto"/>
        <w:ind w:left="0" w:right="0" w:firstLine="0"/>
        <w:jc w:val="both"/>
      </w:pPr>
      <w:r>
        <w:t xml:space="preserve">  </w:t>
      </w:r>
    </w:p>
    <w:p w:rsidR="00574894" w:rsidRDefault="00574894" w:rsidP="00574894">
      <w:pPr>
        <w:spacing w:line="462" w:lineRule="auto"/>
        <w:ind w:left="-5" w:right="3820"/>
        <w:jc w:val="both"/>
      </w:pPr>
      <w:r>
        <w:t xml:space="preserve"> Рассмотрено на совещании при </w:t>
      </w:r>
      <w:proofErr w:type="gramStart"/>
      <w:r>
        <w:t>директоре  (</w:t>
      </w:r>
      <w:proofErr w:type="gramEnd"/>
      <w:r>
        <w:t xml:space="preserve">Протокол  №.9 от  30.03.2021 г.)  </w:t>
      </w:r>
    </w:p>
    <w:p w:rsidR="00574894" w:rsidRDefault="00574894" w:rsidP="00574894">
      <w:pPr>
        <w:spacing w:line="462" w:lineRule="auto"/>
        <w:ind w:left="-5" w:right="3820"/>
        <w:jc w:val="both"/>
      </w:pPr>
      <w:r>
        <w:t xml:space="preserve"> Заместитель директора по УВР ___________________ Карпова О.В.</w:t>
      </w:r>
    </w:p>
    <w:p w:rsidR="00574894" w:rsidRDefault="00574894" w:rsidP="00574894">
      <w:pPr>
        <w:spacing w:line="462" w:lineRule="auto"/>
        <w:ind w:left="-5" w:right="3820"/>
      </w:pPr>
      <w:r>
        <w:t>Ознакомлены:</w:t>
      </w:r>
    </w:p>
    <w:p w:rsidR="00574894" w:rsidRDefault="00574894" w:rsidP="00574894">
      <w:pPr>
        <w:spacing w:line="462" w:lineRule="auto"/>
        <w:ind w:left="-5" w:right="3820"/>
      </w:pPr>
    </w:p>
    <w:p w:rsidR="00574894" w:rsidRDefault="00574894" w:rsidP="00574894">
      <w:pPr>
        <w:spacing w:line="462" w:lineRule="auto"/>
        <w:ind w:left="-5" w:right="3820"/>
      </w:pPr>
    </w:p>
    <w:p w:rsidR="00596BB3" w:rsidRDefault="00574894"/>
    <w:sectPr w:rsidR="00596BB3" w:rsidSect="005748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39"/>
    <w:rsid w:val="00574894"/>
    <w:rsid w:val="00604D17"/>
    <w:rsid w:val="008A5339"/>
    <w:rsid w:val="00C6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5817"/>
  <w15:chartTrackingRefBased/>
  <w15:docId w15:val="{5425DB52-E4D8-499B-B56B-9436EB5B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894"/>
    <w:pPr>
      <w:spacing w:after="12" w:line="268" w:lineRule="auto"/>
      <w:ind w:left="10" w:right="128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2021-04-02T09:38:00Z</dcterms:created>
  <dcterms:modified xsi:type="dcterms:W3CDTF">2021-04-02T09:40:00Z</dcterms:modified>
</cp:coreProperties>
</file>